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F9C32C" w14:textId="3AD9B968" w:rsidR="00721344" w:rsidRDefault="00E8405B" w:rsidP="00BB7F50">
      <w:pPr>
        <w:spacing w:after="0" w:line="240" w:lineRule="auto"/>
        <w:jc w:val="center"/>
        <w:rPr>
          <w:sz w:val="28"/>
          <w:szCs w:val="28"/>
          <w:lang w:val="fr-CA"/>
        </w:rPr>
      </w:pPr>
      <w:r w:rsidRPr="00E8405B">
        <w:rPr>
          <w:sz w:val="28"/>
          <w:szCs w:val="28"/>
          <w:lang w:val="fr-CA"/>
        </w:rPr>
        <w:t>NOTES DE DÉVELOPPEMENT DU PRODUIT OTARCIK</w:t>
      </w:r>
    </w:p>
    <w:p w14:paraId="4DAA8F91" w14:textId="23527DC7" w:rsidR="00E8405B" w:rsidRDefault="00E8405B" w:rsidP="00BB7F50">
      <w:pPr>
        <w:spacing w:after="0" w:line="240" w:lineRule="auto"/>
        <w:jc w:val="center"/>
        <w:rPr>
          <w:sz w:val="28"/>
          <w:szCs w:val="28"/>
          <w:lang w:val="fr-CA"/>
        </w:rPr>
      </w:pPr>
    </w:p>
    <w:p w14:paraId="15F03B2F" w14:textId="77777777" w:rsidR="00BB7F50" w:rsidRDefault="00BB7F50" w:rsidP="00BB7F50">
      <w:pPr>
        <w:spacing w:after="0" w:line="240" w:lineRule="auto"/>
        <w:rPr>
          <w:lang w:val="fr-CA"/>
        </w:rPr>
      </w:pPr>
      <w:r>
        <w:rPr>
          <w:lang w:val="fr-CA"/>
        </w:rPr>
        <w:t xml:space="preserve">2023-01-06 : </w:t>
      </w:r>
    </w:p>
    <w:p w14:paraId="2EAFF570" w14:textId="31835212" w:rsidR="00E8405B" w:rsidRDefault="00BB7F50" w:rsidP="00BB7F50">
      <w:pPr>
        <w:spacing w:after="0" w:line="240" w:lineRule="auto"/>
        <w:rPr>
          <w:lang w:val="fr-CA"/>
        </w:rPr>
      </w:pPr>
      <w:r>
        <w:rPr>
          <w:lang w:val="fr-CA"/>
        </w:rPr>
        <w:t>Ajout de la librairie PCAN-Basic dans le projet.</w:t>
      </w:r>
    </w:p>
    <w:p w14:paraId="751BE1FE" w14:textId="694E3082" w:rsidR="00BB7F50" w:rsidRDefault="00BB7F50" w:rsidP="00BB7F50">
      <w:pPr>
        <w:spacing w:after="0" w:line="240" w:lineRule="auto"/>
        <w:rPr>
          <w:lang w:val="fr-CA"/>
        </w:rPr>
      </w:pPr>
      <w:r>
        <w:rPr>
          <w:lang w:val="fr-CA"/>
        </w:rPr>
        <w:t>Création d’un projet à l’aide de Qt Creator 4.2.1.  Utilisation de Qt 5.14.2.</w:t>
      </w:r>
    </w:p>
    <w:p w14:paraId="77A7E282" w14:textId="167605AA" w:rsidR="00BB7F50" w:rsidRDefault="008E6190" w:rsidP="00BB7F50">
      <w:pPr>
        <w:spacing w:after="0" w:line="240" w:lineRule="auto"/>
        <w:rPr>
          <w:lang w:val="fr-CA"/>
        </w:rPr>
      </w:pPr>
      <w:r>
        <w:rPr>
          <w:lang w:val="fr-CA"/>
        </w:rPr>
        <w:t>Dans un sous-répertoire du projet, copier les fichiers PCANBasic.dll,  .h et .lib.</w:t>
      </w:r>
    </w:p>
    <w:p w14:paraId="48C408A6" w14:textId="6F530D12" w:rsidR="008E6190" w:rsidRPr="00830275" w:rsidRDefault="00830275" w:rsidP="00830275">
      <w:pPr>
        <w:pStyle w:val="ListParagraph"/>
        <w:numPr>
          <w:ilvl w:val="0"/>
          <w:numId w:val="1"/>
        </w:numPr>
        <w:spacing w:after="0" w:line="240" w:lineRule="auto"/>
        <w:rPr>
          <w:lang w:val="fr-CA"/>
        </w:rPr>
      </w:pPr>
      <w:r w:rsidRPr="00830275">
        <w:rPr>
          <w:lang w:val="fr-CA"/>
        </w:rPr>
        <w:t>Right-click sur le projet et choisir « </w:t>
      </w:r>
      <w:proofErr w:type="spellStart"/>
      <w:r w:rsidRPr="00830275">
        <w:rPr>
          <w:lang w:val="fr-CA"/>
        </w:rPr>
        <w:t>Add</w:t>
      </w:r>
      <w:proofErr w:type="spellEnd"/>
      <w:r w:rsidRPr="00830275">
        <w:rPr>
          <w:lang w:val="fr-CA"/>
        </w:rPr>
        <w:t xml:space="preserve"> </w:t>
      </w:r>
      <w:proofErr w:type="spellStart"/>
      <w:r w:rsidRPr="00830275">
        <w:rPr>
          <w:lang w:val="fr-CA"/>
        </w:rPr>
        <w:t>library</w:t>
      </w:r>
      <w:proofErr w:type="spellEnd"/>
      <w:r w:rsidRPr="00830275">
        <w:rPr>
          <w:lang w:val="fr-CA"/>
        </w:rPr>
        <w:t> ».</w:t>
      </w:r>
    </w:p>
    <w:p w14:paraId="21B32319" w14:textId="3B17B7B0" w:rsidR="00830275" w:rsidRDefault="00830275" w:rsidP="00830275">
      <w:pPr>
        <w:pStyle w:val="ListParagraph"/>
        <w:numPr>
          <w:ilvl w:val="0"/>
          <w:numId w:val="1"/>
        </w:numPr>
        <w:spacing w:after="0" w:line="240" w:lineRule="auto"/>
        <w:rPr>
          <w:lang w:val="fr-CA"/>
        </w:rPr>
      </w:pPr>
      <w:r w:rsidRPr="00830275">
        <w:rPr>
          <w:lang w:val="fr-CA"/>
        </w:rPr>
        <w:t>Choi</w:t>
      </w:r>
      <w:r>
        <w:rPr>
          <w:lang w:val="fr-CA"/>
        </w:rPr>
        <w:t>sir « </w:t>
      </w:r>
      <w:proofErr w:type="spellStart"/>
      <w:r>
        <w:rPr>
          <w:lang w:val="fr-CA"/>
        </w:rPr>
        <w:t>External</w:t>
      </w:r>
      <w:proofErr w:type="spellEnd"/>
      <w:r>
        <w:rPr>
          <w:lang w:val="fr-CA"/>
        </w:rPr>
        <w:t xml:space="preserve"> </w:t>
      </w:r>
      <w:proofErr w:type="spellStart"/>
      <w:r>
        <w:rPr>
          <w:lang w:val="fr-CA"/>
        </w:rPr>
        <w:t>library</w:t>
      </w:r>
      <w:proofErr w:type="spellEnd"/>
      <w:r>
        <w:rPr>
          <w:lang w:val="fr-CA"/>
        </w:rPr>
        <w:t> »</w:t>
      </w:r>
    </w:p>
    <w:p w14:paraId="17EEAAF7" w14:textId="7F5AD02C" w:rsidR="00830275" w:rsidRDefault="00830275" w:rsidP="00830275">
      <w:pPr>
        <w:pStyle w:val="ListParagraph"/>
        <w:numPr>
          <w:ilvl w:val="0"/>
          <w:numId w:val="1"/>
        </w:numPr>
        <w:spacing w:after="0" w:line="240" w:lineRule="auto"/>
        <w:rPr>
          <w:lang w:val="fr-CA"/>
        </w:rPr>
      </w:pPr>
      <w:r>
        <w:rPr>
          <w:lang w:val="fr-CA"/>
        </w:rPr>
        <w:t>Sélectionner PCANBasic.lib dans « </w:t>
      </w:r>
      <w:proofErr w:type="spellStart"/>
      <w:r>
        <w:rPr>
          <w:lang w:val="fr-CA"/>
        </w:rPr>
        <w:t>library</w:t>
      </w:r>
      <w:proofErr w:type="spellEnd"/>
      <w:r>
        <w:rPr>
          <w:lang w:val="fr-CA"/>
        </w:rPr>
        <w:t xml:space="preserve"> file »</w:t>
      </w:r>
    </w:p>
    <w:p w14:paraId="59F11C92" w14:textId="74C5F656" w:rsidR="00830275" w:rsidRDefault="00830275" w:rsidP="00830275">
      <w:pPr>
        <w:pStyle w:val="ListParagraph"/>
        <w:numPr>
          <w:ilvl w:val="0"/>
          <w:numId w:val="1"/>
        </w:numPr>
        <w:spacing w:after="0" w:line="240" w:lineRule="auto"/>
        <w:rPr>
          <w:lang w:val="fr-CA"/>
        </w:rPr>
      </w:pPr>
      <w:r>
        <w:rPr>
          <w:lang w:val="fr-CA"/>
        </w:rPr>
        <w:t>Décocher Linux et Mac, choisir un linkage Dynamic</w:t>
      </w:r>
    </w:p>
    <w:p w14:paraId="69882BB7" w14:textId="3AEB6CD6" w:rsidR="00830275" w:rsidRDefault="00830275" w:rsidP="00830275">
      <w:pPr>
        <w:pStyle w:val="ListParagraph"/>
        <w:numPr>
          <w:ilvl w:val="0"/>
          <w:numId w:val="1"/>
        </w:numPr>
        <w:spacing w:after="0" w:line="240" w:lineRule="auto"/>
        <w:rPr>
          <w:lang w:val="fr-CA"/>
        </w:rPr>
      </w:pPr>
      <w:r w:rsidRPr="00830275">
        <w:rPr>
          <w:lang w:val="fr-CA"/>
        </w:rPr>
        <w:t>Décocher « </w:t>
      </w:r>
      <w:proofErr w:type="spellStart"/>
      <w:r w:rsidRPr="00830275">
        <w:rPr>
          <w:lang w:val="fr-CA"/>
        </w:rPr>
        <w:t>add</w:t>
      </w:r>
      <w:proofErr w:type="spellEnd"/>
      <w:r w:rsidRPr="00830275">
        <w:rPr>
          <w:lang w:val="fr-CA"/>
        </w:rPr>
        <w:t xml:space="preserve"> “d” </w:t>
      </w:r>
      <w:proofErr w:type="spellStart"/>
      <w:r w:rsidRPr="00830275">
        <w:rPr>
          <w:lang w:val="fr-CA"/>
        </w:rPr>
        <w:t>suffix</w:t>
      </w:r>
      <w:proofErr w:type="spellEnd"/>
      <w:r w:rsidRPr="00830275">
        <w:rPr>
          <w:lang w:val="fr-CA"/>
        </w:rPr>
        <w:t xml:space="preserve"> for </w:t>
      </w:r>
      <w:proofErr w:type="spellStart"/>
      <w:r w:rsidRPr="00830275">
        <w:rPr>
          <w:lang w:val="fr-CA"/>
        </w:rPr>
        <w:t>debug</w:t>
      </w:r>
      <w:proofErr w:type="spellEnd"/>
      <w:r w:rsidRPr="00830275">
        <w:rPr>
          <w:lang w:val="fr-CA"/>
        </w:rPr>
        <w:t xml:space="preserve"> version » et cliqu</w:t>
      </w:r>
      <w:r>
        <w:rPr>
          <w:lang w:val="fr-CA"/>
        </w:rPr>
        <w:t>er « Next ».</w:t>
      </w:r>
    </w:p>
    <w:p w14:paraId="74BB1166" w14:textId="1D391091" w:rsidR="00830275" w:rsidRDefault="00830275" w:rsidP="00830275">
      <w:pPr>
        <w:spacing w:after="0" w:line="240" w:lineRule="auto"/>
        <w:rPr>
          <w:lang w:val="fr-CA"/>
        </w:rPr>
      </w:pPr>
      <w:r>
        <w:rPr>
          <w:lang w:val="fr-CA"/>
        </w:rPr>
        <w:t>Vérifier que les lignes ont été ajoutées dans le .pro.</w:t>
      </w:r>
    </w:p>
    <w:p w14:paraId="1991D2C8" w14:textId="77777777" w:rsidR="00830275" w:rsidRPr="00830275" w:rsidRDefault="00830275" w:rsidP="00830275">
      <w:pPr>
        <w:pStyle w:val="HTMLPreformatted"/>
      </w:pPr>
      <w:r>
        <w:rPr>
          <w:lang w:val="fr-CA"/>
        </w:rPr>
        <w:tab/>
      </w:r>
      <w:r w:rsidRPr="00830275">
        <w:t>win32:</w:t>
      </w:r>
      <w:r w:rsidRPr="00830275">
        <w:rPr>
          <w:color w:val="C0C0C0"/>
        </w:rPr>
        <w:t xml:space="preserve"> </w:t>
      </w:r>
      <w:r w:rsidRPr="00830275">
        <w:rPr>
          <w:color w:val="800080"/>
        </w:rPr>
        <w:t>LIBS</w:t>
      </w:r>
      <w:r w:rsidRPr="00830275">
        <w:rPr>
          <w:color w:val="C0C0C0"/>
        </w:rPr>
        <w:t xml:space="preserve"> </w:t>
      </w:r>
      <w:r w:rsidRPr="00830275">
        <w:t>+=</w:t>
      </w:r>
      <w:r w:rsidRPr="00830275">
        <w:rPr>
          <w:color w:val="C0C0C0"/>
        </w:rPr>
        <w:t xml:space="preserve"> </w:t>
      </w:r>
      <w:r w:rsidRPr="00830275">
        <w:t>-L$$</w:t>
      </w:r>
      <w:r w:rsidRPr="00830275">
        <w:rPr>
          <w:color w:val="800080"/>
        </w:rPr>
        <w:t>PWD</w:t>
      </w:r>
      <w:r w:rsidRPr="00830275">
        <w:t>/Sources/PCAN/</w:t>
      </w:r>
      <w:r w:rsidRPr="00830275">
        <w:rPr>
          <w:color w:val="C0C0C0"/>
        </w:rPr>
        <w:t xml:space="preserve"> </w:t>
      </w:r>
      <w:r w:rsidRPr="00830275">
        <w:t>-</w:t>
      </w:r>
      <w:proofErr w:type="spellStart"/>
      <w:r w:rsidRPr="00830275">
        <w:t>lPCANBasic</w:t>
      </w:r>
      <w:proofErr w:type="spellEnd"/>
    </w:p>
    <w:p w14:paraId="0A5002A6" w14:textId="77777777" w:rsidR="00830275" w:rsidRPr="00830275" w:rsidRDefault="00830275" w:rsidP="008302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CA"/>
        </w:rPr>
      </w:pPr>
    </w:p>
    <w:p w14:paraId="3A82526D" w14:textId="311C781F" w:rsidR="00830275" w:rsidRPr="00830275" w:rsidRDefault="00830275" w:rsidP="008302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CA"/>
        </w:rPr>
      </w:pPr>
      <w:r>
        <w:rPr>
          <w:rFonts w:ascii="Courier New" w:eastAsia="Times New Roman" w:hAnsi="Courier New" w:cs="Courier New"/>
          <w:color w:val="800080"/>
          <w:sz w:val="20"/>
          <w:szCs w:val="20"/>
          <w:lang w:eastAsia="en-CA"/>
        </w:rPr>
        <w:tab/>
      </w:r>
      <w:r w:rsidRPr="00830275">
        <w:rPr>
          <w:rFonts w:ascii="Courier New" w:eastAsia="Times New Roman" w:hAnsi="Courier New" w:cs="Courier New"/>
          <w:color w:val="800080"/>
          <w:sz w:val="20"/>
          <w:szCs w:val="20"/>
          <w:lang w:eastAsia="en-CA"/>
        </w:rPr>
        <w:t>INCLUDEPATH</w:t>
      </w:r>
      <w:r w:rsidRPr="00830275">
        <w:rPr>
          <w:rFonts w:ascii="Courier New" w:eastAsia="Times New Roman" w:hAnsi="Courier New" w:cs="Courier New"/>
          <w:color w:val="C0C0C0"/>
          <w:sz w:val="20"/>
          <w:szCs w:val="20"/>
          <w:lang w:eastAsia="en-CA"/>
        </w:rPr>
        <w:t xml:space="preserve"> </w:t>
      </w:r>
      <w:r w:rsidRPr="00830275">
        <w:rPr>
          <w:rFonts w:ascii="Courier New" w:eastAsia="Times New Roman" w:hAnsi="Courier New" w:cs="Courier New"/>
          <w:sz w:val="20"/>
          <w:szCs w:val="20"/>
          <w:lang w:eastAsia="en-CA"/>
        </w:rPr>
        <w:t>+=</w:t>
      </w:r>
      <w:r w:rsidRPr="00830275">
        <w:rPr>
          <w:rFonts w:ascii="Courier New" w:eastAsia="Times New Roman" w:hAnsi="Courier New" w:cs="Courier New"/>
          <w:color w:val="C0C0C0"/>
          <w:sz w:val="20"/>
          <w:szCs w:val="20"/>
          <w:lang w:eastAsia="en-CA"/>
        </w:rPr>
        <w:t xml:space="preserve"> </w:t>
      </w:r>
      <w:r w:rsidRPr="00830275">
        <w:rPr>
          <w:rFonts w:ascii="Courier New" w:eastAsia="Times New Roman" w:hAnsi="Courier New" w:cs="Courier New"/>
          <w:sz w:val="20"/>
          <w:szCs w:val="20"/>
          <w:lang w:eastAsia="en-CA"/>
        </w:rPr>
        <w:t>$$</w:t>
      </w:r>
      <w:r w:rsidRPr="00830275">
        <w:rPr>
          <w:rFonts w:ascii="Courier New" w:eastAsia="Times New Roman" w:hAnsi="Courier New" w:cs="Courier New"/>
          <w:color w:val="800080"/>
          <w:sz w:val="20"/>
          <w:szCs w:val="20"/>
          <w:lang w:eastAsia="en-CA"/>
        </w:rPr>
        <w:t>PWD</w:t>
      </w:r>
      <w:r w:rsidRPr="00830275">
        <w:rPr>
          <w:rFonts w:ascii="Courier New" w:eastAsia="Times New Roman" w:hAnsi="Courier New" w:cs="Courier New"/>
          <w:sz w:val="20"/>
          <w:szCs w:val="20"/>
          <w:lang w:eastAsia="en-CA"/>
        </w:rPr>
        <w:t>/Sources/PCAN</w:t>
      </w:r>
    </w:p>
    <w:p w14:paraId="313D48A5" w14:textId="6703FA35" w:rsidR="00830275" w:rsidRDefault="00830275" w:rsidP="00830275">
      <w:pPr>
        <w:spacing w:after="0" w:line="240" w:lineRule="auto"/>
        <w:ind w:left="720"/>
        <w:rPr>
          <w:rFonts w:ascii="Courier New" w:eastAsia="Times New Roman" w:hAnsi="Courier New" w:cs="Courier New"/>
          <w:sz w:val="20"/>
          <w:szCs w:val="20"/>
          <w:lang w:eastAsia="en-CA"/>
        </w:rPr>
      </w:pPr>
      <w:r>
        <w:rPr>
          <w:rFonts w:ascii="Courier New" w:eastAsia="Times New Roman" w:hAnsi="Courier New" w:cs="Courier New"/>
          <w:color w:val="800080"/>
          <w:sz w:val="20"/>
          <w:szCs w:val="20"/>
          <w:lang w:eastAsia="en-CA"/>
        </w:rPr>
        <w:t xml:space="preserve">  </w:t>
      </w:r>
      <w:r w:rsidRPr="00830275">
        <w:rPr>
          <w:rFonts w:ascii="Courier New" w:eastAsia="Times New Roman" w:hAnsi="Courier New" w:cs="Courier New"/>
          <w:color w:val="800080"/>
          <w:sz w:val="20"/>
          <w:szCs w:val="20"/>
          <w:lang w:eastAsia="en-CA"/>
        </w:rPr>
        <w:t>DEPENDPATH</w:t>
      </w:r>
      <w:r w:rsidRPr="00830275">
        <w:rPr>
          <w:rFonts w:ascii="Courier New" w:eastAsia="Times New Roman" w:hAnsi="Courier New" w:cs="Courier New"/>
          <w:color w:val="C0C0C0"/>
          <w:sz w:val="20"/>
          <w:szCs w:val="20"/>
          <w:lang w:eastAsia="en-CA"/>
        </w:rPr>
        <w:t xml:space="preserve"> </w:t>
      </w:r>
      <w:r w:rsidRPr="00830275">
        <w:rPr>
          <w:rFonts w:ascii="Courier New" w:eastAsia="Times New Roman" w:hAnsi="Courier New" w:cs="Courier New"/>
          <w:sz w:val="20"/>
          <w:szCs w:val="20"/>
          <w:lang w:eastAsia="en-CA"/>
        </w:rPr>
        <w:t>+=</w:t>
      </w:r>
      <w:r w:rsidRPr="00830275">
        <w:rPr>
          <w:rFonts w:ascii="Courier New" w:eastAsia="Times New Roman" w:hAnsi="Courier New" w:cs="Courier New"/>
          <w:color w:val="C0C0C0"/>
          <w:sz w:val="20"/>
          <w:szCs w:val="20"/>
          <w:lang w:eastAsia="en-CA"/>
        </w:rPr>
        <w:t xml:space="preserve"> </w:t>
      </w:r>
      <w:r w:rsidRPr="00830275">
        <w:rPr>
          <w:rFonts w:ascii="Courier New" w:eastAsia="Times New Roman" w:hAnsi="Courier New" w:cs="Courier New"/>
          <w:sz w:val="20"/>
          <w:szCs w:val="20"/>
          <w:lang w:eastAsia="en-CA"/>
        </w:rPr>
        <w:t>$$</w:t>
      </w:r>
      <w:r w:rsidRPr="00830275">
        <w:rPr>
          <w:rFonts w:ascii="Courier New" w:eastAsia="Times New Roman" w:hAnsi="Courier New" w:cs="Courier New"/>
          <w:color w:val="800080"/>
          <w:sz w:val="20"/>
          <w:szCs w:val="20"/>
          <w:lang w:eastAsia="en-CA"/>
        </w:rPr>
        <w:t>PWD</w:t>
      </w:r>
      <w:r w:rsidRPr="00830275">
        <w:rPr>
          <w:rFonts w:ascii="Courier New" w:eastAsia="Times New Roman" w:hAnsi="Courier New" w:cs="Courier New"/>
          <w:sz w:val="20"/>
          <w:szCs w:val="20"/>
          <w:lang w:eastAsia="en-CA"/>
        </w:rPr>
        <w:t>/Sources/PCAN</w:t>
      </w:r>
    </w:p>
    <w:p w14:paraId="1EA2AA22" w14:textId="2F6781DB" w:rsidR="00830275" w:rsidRDefault="00830275" w:rsidP="00830275"/>
    <w:p w14:paraId="30ED72D2" w14:textId="52952A26" w:rsidR="00830275" w:rsidRDefault="00830275" w:rsidP="00830275">
      <w:pPr>
        <w:rPr>
          <w:lang w:val="fr-CA"/>
        </w:rPr>
      </w:pPr>
      <w:r w:rsidRPr="00830275">
        <w:rPr>
          <w:lang w:val="fr-CA"/>
        </w:rPr>
        <w:t>Pour que ça compile, on d</w:t>
      </w:r>
      <w:r>
        <w:rPr>
          <w:lang w:val="fr-CA"/>
        </w:rPr>
        <w:t>oit ajouter #include &lt;</w:t>
      </w:r>
      <w:proofErr w:type="spellStart"/>
      <w:r>
        <w:rPr>
          <w:lang w:val="fr-CA"/>
        </w:rPr>
        <w:t>windows.h</w:t>
      </w:r>
      <w:proofErr w:type="spellEnd"/>
      <w:r>
        <w:rPr>
          <w:lang w:val="fr-CA"/>
        </w:rPr>
        <w:t>&gt; dans la classe qui utilisera la librairie.</w:t>
      </w:r>
      <w:r w:rsidR="00EB2260">
        <w:rPr>
          <w:lang w:val="fr-CA"/>
        </w:rPr>
        <w:t xml:space="preserve">  Puisque c’est un plugin, il faut </w:t>
      </w:r>
      <w:r w:rsidR="004C46A9">
        <w:rPr>
          <w:lang w:val="fr-CA"/>
        </w:rPr>
        <w:t>copier</w:t>
      </w:r>
      <w:r w:rsidR="00EB2260">
        <w:rPr>
          <w:lang w:val="fr-CA"/>
        </w:rPr>
        <w:t xml:space="preserve"> le répertoire « </w:t>
      </w:r>
      <w:r w:rsidR="00EB2260" w:rsidRPr="00EB2260">
        <w:rPr>
          <w:lang w:val="fr-CA"/>
        </w:rPr>
        <w:t>C:\Qt\Qt5.14.2\5.14.2\mingw73_64\plugins\platforms</w:t>
      </w:r>
      <w:r w:rsidR="00EB2260">
        <w:rPr>
          <w:lang w:val="fr-CA"/>
        </w:rPr>
        <w:t> » dans le root qui contient l’exécutable car on a besoin de qwindows.dll.</w:t>
      </w:r>
    </w:p>
    <w:p w14:paraId="3F7ED091" w14:textId="7F141F91" w:rsidR="00681027" w:rsidRDefault="00681027" w:rsidP="00830275">
      <w:pPr>
        <w:rPr>
          <w:lang w:val="fr-CA"/>
        </w:rPr>
      </w:pPr>
    </w:p>
    <w:p w14:paraId="1B9F47F6" w14:textId="77777777" w:rsidR="0019249B" w:rsidRDefault="00681027" w:rsidP="00830275">
      <w:pPr>
        <w:rPr>
          <w:lang w:val="fr-CA"/>
        </w:rPr>
      </w:pPr>
      <w:r>
        <w:rPr>
          <w:lang w:val="fr-CA"/>
        </w:rPr>
        <w:t>2023-02-1</w:t>
      </w:r>
      <w:r w:rsidR="0019249B">
        <w:rPr>
          <w:lang w:val="fr-CA"/>
        </w:rPr>
        <w:t>6 : Meeting avec Pascal au sujet des points à remonter au cloud</w:t>
      </w:r>
    </w:p>
    <w:p w14:paraId="59F5BFC6" w14:textId="43CB017F" w:rsidR="0019249B" w:rsidRDefault="0019249B" w:rsidP="00830275">
      <w:pPr>
        <w:rPr>
          <w:lang w:val="fr-CA"/>
        </w:rPr>
      </w:pPr>
      <w:r>
        <w:rPr>
          <w:lang w:val="fr-CA"/>
        </w:rPr>
        <w:t xml:space="preserve">Pour le CAN, on s’entend pour faire remonter tous les signaux du fichier </w:t>
      </w:r>
      <w:proofErr w:type="spellStart"/>
      <w:r>
        <w:rPr>
          <w:lang w:val="fr-CA"/>
        </w:rPr>
        <w:t>dbc</w:t>
      </w:r>
      <w:proofErr w:type="spellEnd"/>
      <w:r>
        <w:rPr>
          <w:lang w:val="fr-CA"/>
        </w:rPr>
        <w:t xml:space="preserve"> au cloud.  On ne voit pas d’avantages à garder certaines informations à l’interne du logiciel sans les remonter, donc le </w:t>
      </w:r>
      <w:proofErr w:type="spellStart"/>
      <w:r>
        <w:rPr>
          <w:lang w:val="fr-CA"/>
        </w:rPr>
        <w:t>dbc</w:t>
      </w:r>
      <w:proofErr w:type="spellEnd"/>
      <w:r>
        <w:rPr>
          <w:lang w:val="fr-CA"/>
        </w:rPr>
        <w:t xml:space="preserve"> contiendra seulement des signaux utiles au cloud.</w:t>
      </w:r>
    </w:p>
    <w:p w14:paraId="420BF629" w14:textId="245E8A8B" w:rsidR="00681027" w:rsidRPr="00830275" w:rsidRDefault="00681027" w:rsidP="00830275">
      <w:pPr>
        <w:rPr>
          <w:lang w:val="fr-CA"/>
        </w:rPr>
      </w:pPr>
      <w:r>
        <w:rPr>
          <w:lang w:val="fr-CA"/>
        </w:rPr>
        <w:br/>
      </w:r>
    </w:p>
    <w:sectPr w:rsidR="00681027" w:rsidRPr="0083027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C62B9E"/>
    <w:multiLevelType w:val="hybridMultilevel"/>
    <w:tmpl w:val="3086DAEA"/>
    <w:lvl w:ilvl="0" w:tplc="F926D266">
      <w:start w:val="202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97601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05B"/>
    <w:rsid w:val="00124674"/>
    <w:rsid w:val="0019249B"/>
    <w:rsid w:val="004C46A9"/>
    <w:rsid w:val="00681027"/>
    <w:rsid w:val="00721344"/>
    <w:rsid w:val="00830275"/>
    <w:rsid w:val="008E6190"/>
    <w:rsid w:val="00BB7F50"/>
    <w:rsid w:val="00D73204"/>
    <w:rsid w:val="00E8405B"/>
    <w:rsid w:val="00EB2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E20CA1"/>
  <w15:chartTrackingRefBased/>
  <w15:docId w15:val="{BE0F425D-9CB7-4898-B64B-405FFC332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0275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83027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CA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830275"/>
    <w:rPr>
      <w:rFonts w:ascii="Courier New" w:eastAsia="Times New Roman" w:hAnsi="Courier New" w:cs="Courier New"/>
      <w:sz w:val="20"/>
      <w:szCs w:val="20"/>
      <w:lang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709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222</TotalTime>
  <Pages>1</Pages>
  <Words>194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Jean-Francois Martel</dc:creator>
  <cp:keywords/>
  <dc:description/>
  <cp:lastModifiedBy>Jean-Francois Martel</cp:lastModifiedBy>
  <cp:revision>11</cp:revision>
  <dcterms:created xsi:type="dcterms:W3CDTF">2023-01-06T16:56:00Z</dcterms:created>
  <dcterms:modified xsi:type="dcterms:W3CDTF">2023-02-16T20:39:00Z</dcterms:modified>
</cp:coreProperties>
</file>